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3B" w:rsidRDefault="004F683B" w:rsidP="004F683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выявленных фактах недостоверности сведений, представленных</w:t>
      </w:r>
    </w:p>
    <w:p w:rsidR="004F683B" w:rsidRDefault="004F683B" w:rsidP="004F683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зарегистрированными кандидатами в депутаты</w:t>
      </w:r>
    </w:p>
    <w:p w:rsidR="004F683B" w:rsidRDefault="004F683B" w:rsidP="004F683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народных депутатов муниципального образования "Город Майкоп"</w:t>
      </w:r>
    </w:p>
    <w:p w:rsidR="004F683B" w:rsidRDefault="004F683B" w:rsidP="004F683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 одномандатному избирательному округу № </w:t>
      </w:r>
      <w:r w:rsidR="008C4B2B">
        <w:rPr>
          <w:color w:val="000000"/>
          <w:sz w:val="28"/>
          <w:szCs w:val="28"/>
        </w:rPr>
        <w:t>7</w:t>
      </w:r>
    </w:p>
    <w:p w:rsidR="004F683B" w:rsidRDefault="004F683B" w:rsidP="004F683B">
      <w:pPr>
        <w:autoSpaceDE w:val="0"/>
        <w:autoSpaceDN w:val="0"/>
        <w:adjustRightInd w:val="0"/>
        <w:ind w:firstLine="720"/>
        <w:jc w:val="center"/>
        <w:rPr>
          <w:color w:val="0000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284"/>
        <w:gridCol w:w="2268"/>
        <w:gridCol w:w="1701"/>
        <w:gridCol w:w="1559"/>
        <w:gridCol w:w="2552"/>
      </w:tblGrid>
      <w:tr w:rsidR="004F683B" w:rsidRPr="00A44FF7" w:rsidTr="005E18FC">
        <w:trPr>
          <w:trHeight w:val="11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№</w:t>
            </w:r>
          </w:p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4F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44FF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Субъект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5E18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 xml:space="preserve">Представлено </w:t>
            </w:r>
            <w:proofErr w:type="gramStart"/>
            <w:r w:rsidRPr="00A44FF7">
              <w:rPr>
                <w:color w:val="000000"/>
                <w:sz w:val="24"/>
                <w:szCs w:val="24"/>
              </w:rPr>
              <w:t>зарегистриро</w:t>
            </w:r>
            <w:r w:rsidR="005E18FC">
              <w:rPr>
                <w:color w:val="000000"/>
                <w:sz w:val="24"/>
                <w:szCs w:val="24"/>
              </w:rPr>
              <w:t>-</w:t>
            </w:r>
            <w:r w:rsidRPr="00A44FF7">
              <w:rPr>
                <w:color w:val="000000"/>
                <w:sz w:val="24"/>
                <w:szCs w:val="24"/>
              </w:rPr>
              <w:t>ванным</w:t>
            </w:r>
            <w:proofErr w:type="gramEnd"/>
            <w:r w:rsidRPr="00A44FF7">
              <w:rPr>
                <w:color w:val="000000"/>
                <w:sz w:val="24"/>
                <w:szCs w:val="24"/>
              </w:rPr>
              <w:t xml:space="preserve"> кандидатом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Организация, представившая сведения</w:t>
            </w:r>
          </w:p>
        </w:tc>
      </w:tr>
      <w:tr w:rsidR="004F683B" w:rsidRPr="00A44FF7" w:rsidTr="005E18FC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4F683B" w:rsidRPr="00A44FF7" w:rsidTr="005E18FC">
        <w:trPr>
          <w:trHeight w:val="285"/>
        </w:trPr>
        <w:tc>
          <w:tcPr>
            <w:tcW w:w="10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683B" w:rsidRPr="00A44FF7" w:rsidRDefault="004F683B" w:rsidP="00681FA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Доходы</w:t>
            </w:r>
          </w:p>
        </w:tc>
      </w:tr>
      <w:tr w:rsidR="000007C2" w:rsidRPr="00A44FF7" w:rsidTr="005E18FC">
        <w:trPr>
          <w:trHeight w:val="179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7C2" w:rsidRPr="00A44FF7" w:rsidRDefault="00DF10DD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>Шамсутдинова Елена Андреевна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Майкопское 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не предоставила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EE7257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2-НДФЛ, </w:t>
            </w:r>
            <w:r w:rsidR="000007C2" w:rsidRPr="00A44FF7">
              <w:rPr>
                <w:color w:val="000000"/>
                <w:sz w:val="24"/>
                <w:szCs w:val="24"/>
              </w:rPr>
              <w:t>ООО «Агентство 2»</w:t>
            </w:r>
            <w:r w:rsidR="00034C5F">
              <w:rPr>
                <w:color w:val="000000"/>
                <w:sz w:val="24"/>
                <w:szCs w:val="24"/>
              </w:rPr>
              <w:t xml:space="preserve"> </w:t>
            </w:r>
            <w:r w:rsidR="00034C5F" w:rsidRPr="00034C5F">
              <w:rPr>
                <w:b/>
                <w:color w:val="000000"/>
                <w:sz w:val="24"/>
                <w:szCs w:val="24"/>
              </w:rPr>
              <w:t>-</w:t>
            </w:r>
            <w:r w:rsidR="00034C5F">
              <w:rPr>
                <w:color w:val="000000"/>
                <w:sz w:val="24"/>
                <w:szCs w:val="24"/>
              </w:rPr>
              <w:t xml:space="preserve"> </w:t>
            </w:r>
            <w:r w:rsidR="000007C2" w:rsidRPr="00A44FF7">
              <w:rPr>
                <w:color w:val="000000"/>
                <w:sz w:val="24"/>
                <w:szCs w:val="24"/>
              </w:rPr>
              <w:t>1000 руб.</w:t>
            </w:r>
          </w:p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Управление Федеральной налоговой службы по Республике Адыгея</w:t>
            </w:r>
          </w:p>
        </w:tc>
      </w:tr>
      <w:tr w:rsidR="000007C2" w:rsidRPr="00A44FF7" w:rsidTr="005E18FC">
        <w:trPr>
          <w:trHeight w:val="138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0007C2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034C5F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C5F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  <w:r w:rsidRPr="00034C5F">
              <w:rPr>
                <w:sz w:val="24"/>
                <w:szCs w:val="24"/>
              </w:rPr>
              <w:t>на ребёнка от 3 до 7 лет, компенсация расходов на ЖКУ</w:t>
            </w:r>
            <w:r>
              <w:rPr>
                <w:sz w:val="24"/>
                <w:szCs w:val="24"/>
              </w:rPr>
              <w:t xml:space="preserve"> </w:t>
            </w:r>
            <w:r w:rsidRPr="00034C5F">
              <w:rPr>
                <w:b/>
                <w:sz w:val="24"/>
                <w:szCs w:val="24"/>
              </w:rPr>
              <w:t>-</w:t>
            </w:r>
            <w:r w:rsidRPr="00034C5F">
              <w:rPr>
                <w:sz w:val="24"/>
                <w:szCs w:val="24"/>
              </w:rPr>
              <w:t xml:space="preserve"> </w:t>
            </w:r>
            <w:r w:rsidR="000007C2" w:rsidRPr="00A44FF7">
              <w:rPr>
                <w:color w:val="000000"/>
                <w:sz w:val="24"/>
                <w:szCs w:val="24"/>
              </w:rPr>
              <w:t>35125,28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2" w:rsidRPr="00A44FF7" w:rsidRDefault="00034C5F" w:rsidP="00034C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C5F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  <w:r w:rsidRPr="00034C5F">
              <w:rPr>
                <w:sz w:val="24"/>
                <w:szCs w:val="24"/>
              </w:rPr>
              <w:t>на ребёнка от 3 до 7 лет, компенсация расходов на ЖКУ</w:t>
            </w:r>
            <w:r>
              <w:rPr>
                <w:sz w:val="24"/>
                <w:szCs w:val="24"/>
              </w:rPr>
              <w:t xml:space="preserve"> </w:t>
            </w:r>
            <w:r w:rsidRPr="00034C5F">
              <w:rPr>
                <w:b/>
                <w:sz w:val="24"/>
                <w:szCs w:val="24"/>
              </w:rPr>
              <w:t>-</w:t>
            </w:r>
            <w:r w:rsidRPr="00034C5F">
              <w:rPr>
                <w:sz w:val="24"/>
                <w:szCs w:val="24"/>
              </w:rPr>
              <w:t xml:space="preserve"> </w:t>
            </w:r>
            <w:r w:rsidRPr="00034C5F">
              <w:rPr>
                <w:color w:val="000000"/>
                <w:sz w:val="24"/>
                <w:szCs w:val="24"/>
              </w:rPr>
              <w:t>58788,91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FBB" w:rsidRPr="00A44FF7" w:rsidRDefault="00BF6FBB" w:rsidP="00034C5F">
            <w:pPr>
              <w:jc w:val="both"/>
              <w:rPr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 xml:space="preserve">ГКУ РА </w:t>
            </w:r>
          </w:p>
          <w:p w:rsidR="000007C2" w:rsidRPr="00A44FF7" w:rsidRDefault="00BF6FBB" w:rsidP="00034C5F">
            <w:pPr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 xml:space="preserve">«Центр труда и </w:t>
            </w:r>
            <w:r w:rsidR="00034C5F">
              <w:rPr>
                <w:sz w:val="24"/>
                <w:szCs w:val="24"/>
              </w:rPr>
              <w:t>социальной защиты н</w:t>
            </w:r>
            <w:r w:rsidRPr="00A44FF7">
              <w:rPr>
                <w:sz w:val="24"/>
                <w:szCs w:val="24"/>
              </w:rPr>
              <w:t>аселения»</w:t>
            </w:r>
          </w:p>
        </w:tc>
      </w:tr>
      <w:tr w:rsidR="00DF10DD" w:rsidRPr="00A44FF7" w:rsidTr="005E18FC">
        <w:trPr>
          <w:trHeight w:val="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D" w:rsidRPr="00A44FF7" w:rsidRDefault="00DF10DD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D" w:rsidRPr="00A44FF7" w:rsidRDefault="00DF10DD" w:rsidP="00681F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>Рожков Роман Николаевич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D" w:rsidRPr="00A44FF7" w:rsidRDefault="00A44FF7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>Местное отделение Всероссийской политической партии «ЕДИНАЯ РОССИЯ» муниципального образования «Город Майкоп»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D" w:rsidRPr="00A44FF7" w:rsidRDefault="00A44FF7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не предоставил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D" w:rsidRPr="00EE7257" w:rsidRDefault="00EE7257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034C5F">
              <w:rPr>
                <w:color w:val="000000"/>
                <w:sz w:val="24"/>
                <w:szCs w:val="24"/>
              </w:rPr>
              <w:t xml:space="preserve">-НДФЛ </w:t>
            </w:r>
            <w:r w:rsidR="00034C5F" w:rsidRPr="00034C5F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44FF7" w:rsidRPr="00A44FF7">
              <w:rPr>
                <w:color w:val="000000"/>
                <w:sz w:val="24"/>
                <w:szCs w:val="24"/>
              </w:rPr>
              <w:t>900000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0DD" w:rsidRPr="00A44FF7" w:rsidRDefault="00A44FF7" w:rsidP="00681F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Управление Федеральной налоговой службы по Республике Адыгея</w:t>
            </w:r>
          </w:p>
        </w:tc>
      </w:tr>
      <w:tr w:rsidR="005E18FC" w:rsidRPr="00A44FF7" w:rsidTr="005E18FC">
        <w:trPr>
          <w:trHeight w:val="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681F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 Эдуард Антонович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3D6616" w:rsidRDefault="005E18FC" w:rsidP="00681F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Адыгейское региональное отделение</w:t>
            </w:r>
            <w:r w:rsidRPr="003D6616">
              <w:rPr>
                <w:sz w:val="24"/>
                <w:szCs w:val="24"/>
              </w:rPr>
              <w:t xml:space="preserve"> политической партии ЛДПР - Либерально-демократическая партия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D74E75" w:rsidRDefault="005E18FC" w:rsidP="005E1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-22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971,34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D74E75" w:rsidRDefault="005E18FC" w:rsidP="00B538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-222971,34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8FC" w:rsidRPr="00A44FF7" w:rsidRDefault="005E18FC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ФКУ военный комиссариат РА</w:t>
            </w:r>
          </w:p>
        </w:tc>
      </w:tr>
      <w:tr w:rsidR="005E18FC" w:rsidRPr="00A44FF7" w:rsidTr="005E18FC">
        <w:trPr>
          <w:trHeight w:val="285"/>
        </w:trPr>
        <w:tc>
          <w:tcPr>
            <w:tcW w:w="10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18FC" w:rsidRPr="00A44FF7" w:rsidRDefault="005E18FC" w:rsidP="00681FA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Недвижимое имущество</w:t>
            </w:r>
          </w:p>
        </w:tc>
      </w:tr>
      <w:tr w:rsidR="005E18FC" w:rsidRPr="00A44FF7" w:rsidTr="005E18F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EC00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 Эдуард Антонович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3D6616" w:rsidRDefault="005E18FC" w:rsidP="00EC00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Адыгейское региональное отделение</w:t>
            </w:r>
            <w:r w:rsidRPr="003D6616">
              <w:rPr>
                <w:sz w:val="24"/>
                <w:szCs w:val="24"/>
              </w:rPr>
              <w:t xml:space="preserve"> политической партии ЛДПР - Либерально-демократическая партия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5E1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Квартира: </w:t>
            </w:r>
            <w:r w:rsidRPr="00A44FF7">
              <w:rPr>
                <w:sz w:val="24"/>
                <w:szCs w:val="24"/>
              </w:rPr>
              <w:t xml:space="preserve">Республика Адыгея, </w:t>
            </w:r>
            <w:proofErr w:type="gramStart"/>
            <w:r w:rsidRPr="00A44FF7">
              <w:rPr>
                <w:sz w:val="24"/>
                <w:szCs w:val="24"/>
              </w:rPr>
              <w:t>г</w:t>
            </w:r>
            <w:proofErr w:type="gramEnd"/>
            <w:r w:rsidRPr="00A44FF7">
              <w:rPr>
                <w:sz w:val="24"/>
                <w:szCs w:val="24"/>
              </w:rPr>
              <w:t>. Майкоп</w:t>
            </w:r>
            <w:r w:rsidRPr="0086232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1/2</w:t>
            </w:r>
            <w:r w:rsidRPr="0086232A">
              <w:rPr>
                <w:sz w:val="22"/>
                <w:szCs w:val="22"/>
              </w:rPr>
              <w:t xml:space="preserve"> доли, 34,70 кв.</w:t>
            </w:r>
            <w:r>
              <w:rPr>
                <w:sz w:val="22"/>
                <w:szCs w:val="22"/>
              </w:rPr>
              <w:t xml:space="preserve"> </w:t>
            </w:r>
            <w:r w:rsidRPr="0086232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5E1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Квартира: </w:t>
            </w:r>
            <w:r w:rsidRPr="00A44FF7">
              <w:rPr>
                <w:sz w:val="24"/>
                <w:szCs w:val="24"/>
              </w:rPr>
              <w:t xml:space="preserve">Республика Адыгея, </w:t>
            </w:r>
            <w:proofErr w:type="gramStart"/>
            <w:r w:rsidRPr="00A44FF7">
              <w:rPr>
                <w:sz w:val="24"/>
                <w:szCs w:val="24"/>
              </w:rPr>
              <w:t>г</w:t>
            </w:r>
            <w:proofErr w:type="gramEnd"/>
            <w:r w:rsidRPr="00A44FF7">
              <w:rPr>
                <w:sz w:val="24"/>
                <w:szCs w:val="24"/>
              </w:rPr>
              <w:t>. Майкоп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8FC" w:rsidRPr="00A44FF7" w:rsidRDefault="005E18FC" w:rsidP="009F74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18FC" w:rsidRPr="00A44FF7" w:rsidTr="005E18F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Default="005E18FC" w:rsidP="00681F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>Шамсутдинова Елена Андреевна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>Майкопское 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 xml:space="preserve">Квартира: Республика Адыгея, </w:t>
            </w:r>
            <w:proofErr w:type="gramStart"/>
            <w:r w:rsidRPr="00A44FF7">
              <w:rPr>
                <w:sz w:val="24"/>
                <w:szCs w:val="24"/>
              </w:rPr>
              <w:t>г</w:t>
            </w:r>
            <w:proofErr w:type="gramEnd"/>
            <w:r w:rsidRPr="00A44FF7">
              <w:rPr>
                <w:sz w:val="24"/>
                <w:szCs w:val="24"/>
              </w:rPr>
              <w:t>. Майкоп, 1/2 доля</w:t>
            </w:r>
            <w:r>
              <w:rPr>
                <w:sz w:val="24"/>
                <w:szCs w:val="24"/>
              </w:rPr>
              <w:t>,</w:t>
            </w:r>
            <w:r w:rsidRPr="00A44FF7">
              <w:rPr>
                <w:sz w:val="24"/>
                <w:szCs w:val="24"/>
              </w:rPr>
              <w:t xml:space="preserve"> 29,6 кв. м.</w:t>
            </w:r>
          </w:p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FF7">
              <w:rPr>
                <w:sz w:val="24"/>
                <w:szCs w:val="24"/>
              </w:rPr>
              <w:t xml:space="preserve">Квартира: Республика Адыгея, </w:t>
            </w:r>
            <w:proofErr w:type="gramStart"/>
            <w:r w:rsidRPr="00A44FF7">
              <w:rPr>
                <w:sz w:val="24"/>
                <w:szCs w:val="24"/>
              </w:rPr>
              <w:t>г</w:t>
            </w:r>
            <w:proofErr w:type="gramEnd"/>
            <w:r w:rsidRPr="00A44FF7">
              <w:rPr>
                <w:sz w:val="24"/>
                <w:szCs w:val="24"/>
              </w:rPr>
              <w:t>. Майкоп, 1/3  доля</w:t>
            </w:r>
            <w:r>
              <w:rPr>
                <w:sz w:val="24"/>
                <w:szCs w:val="24"/>
              </w:rPr>
              <w:t>, 29,6 кв. м.</w:t>
            </w:r>
            <w:r w:rsidRPr="00A44FF7">
              <w:rPr>
                <w:sz w:val="24"/>
                <w:szCs w:val="24"/>
              </w:rPr>
              <w:t xml:space="preserve"> </w:t>
            </w:r>
          </w:p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8FC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 xml:space="preserve">Филиал ФГБУ «Федеральная кадастровая палата Федеральной службы государственной регистрации кадастра и </w:t>
            </w:r>
          </w:p>
          <w:p w:rsidR="005E18FC" w:rsidRPr="00A44FF7" w:rsidRDefault="005E18FC" w:rsidP="004817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4FF7">
              <w:rPr>
                <w:color w:val="000000"/>
                <w:sz w:val="24"/>
                <w:szCs w:val="24"/>
              </w:rPr>
              <w:t xml:space="preserve">картографии» по РА </w:t>
            </w:r>
          </w:p>
        </w:tc>
      </w:tr>
    </w:tbl>
    <w:p w:rsidR="00F62877" w:rsidRDefault="00F62877"/>
    <w:sectPr w:rsidR="00F62877" w:rsidSect="005E18FC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F683B"/>
    <w:rsid w:val="000007C2"/>
    <w:rsid w:val="00034C5F"/>
    <w:rsid w:val="00211B60"/>
    <w:rsid w:val="0025678A"/>
    <w:rsid w:val="003530B8"/>
    <w:rsid w:val="00353B85"/>
    <w:rsid w:val="003862B5"/>
    <w:rsid w:val="003D6616"/>
    <w:rsid w:val="004F683B"/>
    <w:rsid w:val="005D7E20"/>
    <w:rsid w:val="005E18FC"/>
    <w:rsid w:val="006158C0"/>
    <w:rsid w:val="008540B5"/>
    <w:rsid w:val="008770CE"/>
    <w:rsid w:val="00892D9D"/>
    <w:rsid w:val="008C4B2B"/>
    <w:rsid w:val="009F7467"/>
    <w:rsid w:val="00A04FE4"/>
    <w:rsid w:val="00A44FF7"/>
    <w:rsid w:val="00B53873"/>
    <w:rsid w:val="00BF6FBB"/>
    <w:rsid w:val="00D74E75"/>
    <w:rsid w:val="00DF10DD"/>
    <w:rsid w:val="00EE7257"/>
    <w:rsid w:val="00F62877"/>
    <w:rsid w:val="00FA5545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2021-08-11T11:53:00Z</cp:lastPrinted>
  <dcterms:created xsi:type="dcterms:W3CDTF">2021-07-30T11:31:00Z</dcterms:created>
  <dcterms:modified xsi:type="dcterms:W3CDTF">2021-08-16T13:30:00Z</dcterms:modified>
</cp:coreProperties>
</file>